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15934" w14:textId="77777777" w:rsidR="00D25FD1" w:rsidRPr="00D25FD1" w:rsidRDefault="00D25FD1" w:rsidP="00D25FD1">
      <w:pPr>
        <w:spacing w:after="0" w:line="240" w:lineRule="auto"/>
        <w:jc w:val="center"/>
        <w:rPr>
          <w:rFonts w:ascii="Times New Roman" w:eastAsia="Times New Roman" w:hAnsi="Times New Roman" w:cs="Times New Roman"/>
          <w:b/>
          <w:bCs/>
          <w:sz w:val="24"/>
          <w:szCs w:val="20"/>
        </w:rPr>
      </w:pPr>
      <w:bookmarkStart w:id="0" w:name="_Hlk42677514"/>
      <w:r w:rsidRPr="00D25FD1">
        <w:rPr>
          <w:rFonts w:ascii="Times New Roman" w:eastAsia="Times New Roman" w:hAnsi="Times New Roman" w:cs="Times New Roman"/>
          <w:b/>
          <w:bCs/>
          <w:sz w:val="24"/>
          <w:szCs w:val="20"/>
        </w:rPr>
        <w:t>DOCKET NO. 50955</w:t>
      </w:r>
    </w:p>
    <w:p w14:paraId="09C8124F" w14:textId="77777777" w:rsidR="00D25FD1" w:rsidRPr="00D25FD1" w:rsidRDefault="00D25FD1" w:rsidP="00D25FD1">
      <w:pPr>
        <w:spacing w:after="0" w:line="240" w:lineRule="auto"/>
        <w:jc w:val="center"/>
        <w:rPr>
          <w:rFonts w:ascii="Times New Roman" w:eastAsia="Times New Roman" w:hAnsi="Times New Roman" w:cs="Times New Roman"/>
          <w:b/>
          <w:bCs/>
          <w:sz w:val="24"/>
          <w:szCs w:val="20"/>
        </w:rPr>
      </w:pPr>
    </w:p>
    <w:tbl>
      <w:tblPr>
        <w:tblW w:w="9528" w:type="dxa"/>
        <w:tblLook w:val="01E0" w:firstRow="1" w:lastRow="1" w:firstColumn="1" w:lastColumn="1" w:noHBand="0" w:noVBand="0"/>
      </w:tblPr>
      <w:tblGrid>
        <w:gridCol w:w="4500"/>
        <w:gridCol w:w="359"/>
        <w:gridCol w:w="4669"/>
      </w:tblGrid>
      <w:tr w:rsidR="00D25FD1" w:rsidRPr="00D25FD1" w14:paraId="557A525F" w14:textId="77777777" w:rsidTr="001076F8">
        <w:trPr>
          <w:trHeight w:val="1251"/>
        </w:trPr>
        <w:tc>
          <w:tcPr>
            <w:tcW w:w="4500" w:type="dxa"/>
          </w:tcPr>
          <w:p w14:paraId="5B732243" w14:textId="77777777" w:rsidR="00D25FD1" w:rsidRPr="00D25FD1" w:rsidRDefault="00D25FD1" w:rsidP="00D25FD1">
            <w:pPr>
              <w:spacing w:after="0" w:line="240" w:lineRule="auto"/>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t>APPLICATION OF THE CITY OF</w:t>
            </w:r>
          </w:p>
          <w:p w14:paraId="6AF63BB4" w14:textId="77777777" w:rsidR="00D25FD1" w:rsidRPr="00D25FD1" w:rsidRDefault="00D25FD1" w:rsidP="00D25FD1">
            <w:pPr>
              <w:spacing w:after="0" w:line="240" w:lineRule="auto"/>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t>DRIPPING SPRINGS TO AMEND ITS CERTIFICATE OF CONVENIENCE</w:t>
            </w:r>
          </w:p>
          <w:p w14:paraId="035D60A8" w14:textId="77777777" w:rsidR="00D25FD1" w:rsidRPr="00D25FD1" w:rsidRDefault="00D25FD1" w:rsidP="00D25FD1">
            <w:pPr>
              <w:spacing w:after="0" w:line="240" w:lineRule="auto"/>
              <w:rPr>
                <w:rFonts w:ascii="Times New Roman Bold" w:eastAsia="Times New Roman" w:hAnsi="Times New Roman Bold" w:cs="Times New Roman"/>
                <w:b/>
                <w:bCs/>
                <w:caps/>
                <w:sz w:val="24"/>
                <w:szCs w:val="20"/>
              </w:rPr>
            </w:pPr>
            <w:r w:rsidRPr="00D25FD1">
              <w:rPr>
                <w:rFonts w:ascii="Times New Roman" w:eastAsia="Times New Roman" w:hAnsi="Times New Roman" w:cs="Times New Roman"/>
                <w:b/>
                <w:bCs/>
                <w:sz w:val="24"/>
                <w:szCs w:val="20"/>
              </w:rPr>
              <w:t>AND NECESSITY IN HAYS COUNTY</w:t>
            </w:r>
          </w:p>
        </w:tc>
        <w:tc>
          <w:tcPr>
            <w:tcW w:w="359" w:type="dxa"/>
          </w:tcPr>
          <w:p w14:paraId="3051AEAD" w14:textId="77777777" w:rsidR="00D25FD1" w:rsidRPr="00D25FD1" w:rsidRDefault="00D25FD1" w:rsidP="00D25FD1">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48A6EBAE" w14:textId="77777777" w:rsidR="00D25FD1" w:rsidRPr="00D25FD1" w:rsidRDefault="00D25FD1" w:rsidP="00D25FD1">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46AC3AF7" w14:textId="77777777" w:rsidR="00D25FD1" w:rsidRPr="00D25FD1" w:rsidRDefault="00D25FD1" w:rsidP="00D25FD1">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585EFDE1" w14:textId="77777777" w:rsidR="00D25FD1" w:rsidRPr="00D25FD1" w:rsidRDefault="00D25FD1" w:rsidP="00D25FD1">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tc>
        <w:tc>
          <w:tcPr>
            <w:tcW w:w="4669" w:type="dxa"/>
          </w:tcPr>
          <w:p w14:paraId="4F3E8D02" w14:textId="77777777" w:rsidR="00D25FD1" w:rsidRPr="00D25FD1" w:rsidRDefault="00D25FD1" w:rsidP="00D25FD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25FD1">
              <w:rPr>
                <w:rFonts w:ascii="Times New Roman" w:eastAsia="Times New Roman" w:hAnsi="Times New Roman" w:cs="Times New Roman"/>
                <w:b/>
                <w:bCs/>
                <w:caps/>
                <w:sz w:val="24"/>
                <w:szCs w:val="20"/>
              </w:rPr>
              <w:t>PUBLIC UTILITY COMMISSION</w:t>
            </w:r>
          </w:p>
          <w:p w14:paraId="2DB471A0" w14:textId="77777777" w:rsidR="00D25FD1" w:rsidRPr="00D25FD1" w:rsidRDefault="00D25FD1" w:rsidP="00D25FD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E77D02D" w14:textId="77777777" w:rsidR="00D25FD1" w:rsidRPr="00D25FD1" w:rsidRDefault="00D25FD1" w:rsidP="00D25FD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25FD1">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D25FD1">
                  <w:rPr>
                    <w:rFonts w:ascii="Times New Roman" w:eastAsia="Times New Roman" w:hAnsi="Times New Roman" w:cs="Times New Roman"/>
                    <w:b/>
                    <w:bCs/>
                    <w:caps/>
                    <w:sz w:val="24"/>
                    <w:szCs w:val="20"/>
                  </w:rPr>
                  <w:t>TEXAS</w:t>
                </w:r>
              </w:smartTag>
            </w:smartTag>
          </w:p>
        </w:tc>
      </w:tr>
      <w:bookmarkEnd w:id="0"/>
    </w:tbl>
    <w:p w14:paraId="50B6E273" w14:textId="77777777" w:rsidR="00D25FD1" w:rsidRPr="00D25FD1" w:rsidRDefault="00D25FD1" w:rsidP="00D25FD1">
      <w:pPr>
        <w:keepNext/>
        <w:spacing w:after="0" w:line="240" w:lineRule="auto"/>
        <w:jc w:val="center"/>
        <w:rPr>
          <w:rFonts w:ascii="Times New Roman" w:eastAsia="Times New Roman" w:hAnsi="Times New Roman" w:cs="Times New Roman"/>
          <w:b/>
          <w:caps/>
          <w:sz w:val="24"/>
          <w:szCs w:val="24"/>
        </w:rPr>
      </w:pPr>
    </w:p>
    <w:p w14:paraId="131A2AC0" w14:textId="5079F5A6" w:rsidR="00D25FD1" w:rsidRPr="00D25FD1" w:rsidRDefault="00D25FD1" w:rsidP="00D25FD1">
      <w:pPr>
        <w:keepNext/>
        <w:spacing w:after="0" w:line="240" w:lineRule="auto"/>
        <w:jc w:val="center"/>
        <w:rPr>
          <w:rFonts w:ascii="Times New Roman" w:eastAsia="Times New Roman" w:hAnsi="Times New Roman" w:cs="Times New Roman"/>
          <w:b/>
          <w:caps/>
          <w:sz w:val="24"/>
          <w:szCs w:val="24"/>
        </w:rPr>
      </w:pPr>
      <w:r w:rsidRPr="00D25FD1">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FINAL RECOMMENDATION ON THE APPLICATON</w:t>
      </w:r>
    </w:p>
    <w:p w14:paraId="3827876B" w14:textId="77777777" w:rsidR="00D25FD1" w:rsidRDefault="00D25FD1" w:rsidP="00D25FD1">
      <w:pPr>
        <w:autoSpaceDE w:val="0"/>
        <w:autoSpaceDN w:val="0"/>
        <w:adjustRightInd w:val="0"/>
        <w:spacing w:after="0" w:line="360" w:lineRule="auto"/>
        <w:jc w:val="both"/>
        <w:rPr>
          <w:rFonts w:ascii="Times New Roman" w:eastAsia="Times New Roman" w:hAnsi="Times New Roman" w:cs="Times New Roman"/>
          <w:b/>
          <w:caps/>
          <w:sz w:val="24"/>
          <w:szCs w:val="20"/>
        </w:rPr>
      </w:pPr>
    </w:p>
    <w:p w14:paraId="60FF1582" w14:textId="3FFC9F4C" w:rsidR="00D25FD1" w:rsidRPr="00D25FD1" w:rsidRDefault="00D25FD1" w:rsidP="00D25FD1">
      <w:pPr>
        <w:autoSpaceDE w:val="0"/>
        <w:autoSpaceDN w:val="0"/>
        <w:adjustRightInd w:val="0"/>
        <w:spacing w:after="0" w:line="360" w:lineRule="auto"/>
        <w:jc w:val="both"/>
        <w:rPr>
          <w:rFonts w:ascii="Times New Roman" w:eastAsia="Times New Roman" w:hAnsi="Times New Roman" w:cs="Times New Roman"/>
          <w:sz w:val="24"/>
          <w:szCs w:val="24"/>
        </w:rPr>
      </w:pPr>
      <w:r w:rsidRPr="00D25FD1">
        <w:rPr>
          <w:rFonts w:ascii="Times New Roman" w:eastAsia="Times New Roman" w:hAnsi="Times New Roman" w:cs="Times New Roman"/>
          <w:sz w:val="24"/>
          <w:szCs w:val="20"/>
        </w:rPr>
        <w:tab/>
        <w:t xml:space="preserve">On June 18, 2020, </w:t>
      </w:r>
      <w:r w:rsidRPr="00D25FD1">
        <w:rPr>
          <w:rFonts w:ascii="Times New Roman" w:eastAsia="Times New Roman" w:hAnsi="Times New Roman" w:cs="Times New Roman"/>
          <w:sz w:val="24"/>
          <w:szCs w:val="24"/>
        </w:rPr>
        <w:t>the City of Dripping Springs</w:t>
      </w:r>
      <w:r w:rsidRPr="00D25FD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Dripping Springs</w:t>
      </w:r>
      <w:r w:rsidRPr="00D25FD1">
        <w:rPr>
          <w:rFonts w:ascii="Times New Roman" w:eastAsia="Times New Roman" w:hAnsi="Times New Roman" w:cs="Times New Roman"/>
          <w:sz w:val="24"/>
          <w:szCs w:val="20"/>
        </w:rPr>
        <w:t xml:space="preserve">) filed an application to amend its water certificate of convenience and necessity (CCN) No. 13030 in Hays County. The requested service area consists of 1,067 acres and no current customers. </w:t>
      </w:r>
    </w:p>
    <w:p w14:paraId="34E90461" w14:textId="1C1FE9ED" w:rsidR="00D25FD1" w:rsidRPr="00D25FD1" w:rsidRDefault="00D25FD1" w:rsidP="00D25FD1">
      <w:pPr>
        <w:autoSpaceDE w:val="0"/>
        <w:autoSpaceDN w:val="0"/>
        <w:adjustRightInd w:val="0"/>
        <w:spacing w:after="0" w:line="360" w:lineRule="auto"/>
        <w:jc w:val="both"/>
        <w:rPr>
          <w:rFonts w:ascii="Times New Roman" w:eastAsia="Times New Roman" w:hAnsi="Times New Roman" w:cs="Times New Roman"/>
          <w:sz w:val="24"/>
          <w:szCs w:val="24"/>
        </w:rPr>
      </w:pPr>
      <w:r w:rsidRPr="00D25FD1">
        <w:rPr>
          <w:rFonts w:ascii="Times New Roman" w:eastAsia="Times New Roman" w:hAnsi="Times New Roman" w:cs="Times New Roman"/>
          <w:sz w:val="24"/>
          <w:szCs w:val="24"/>
        </w:rPr>
        <w:tab/>
        <w:t>On</w:t>
      </w:r>
      <w:r>
        <w:rPr>
          <w:rFonts w:ascii="Times New Roman" w:eastAsia="Times New Roman" w:hAnsi="Times New Roman" w:cs="Times New Roman"/>
          <w:sz w:val="24"/>
          <w:szCs w:val="24"/>
        </w:rPr>
        <w:t xml:space="preserve"> December</w:t>
      </w:r>
      <w:r w:rsidRPr="00D25F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r w:rsidRPr="00D25FD1">
        <w:rPr>
          <w:rFonts w:ascii="Times New Roman" w:eastAsia="Times New Roman" w:hAnsi="Times New Roman" w:cs="Times New Roman"/>
          <w:sz w:val="24"/>
          <w:szCs w:val="24"/>
        </w:rPr>
        <w:t>, 2020, t</w:t>
      </w:r>
      <w:r w:rsidRPr="00D25FD1">
        <w:rPr>
          <w:rFonts w:ascii="Times New Roman" w:eastAsia="Times New Roman" w:hAnsi="Times New Roman" w:cs="Times New Roman"/>
          <w:sz w:val="24"/>
          <w:szCs w:val="20"/>
        </w:rPr>
        <w:t xml:space="preserve">he administrative law judge (ALJ) filed Order No. </w:t>
      </w:r>
      <w:r>
        <w:rPr>
          <w:rFonts w:ascii="Times New Roman" w:eastAsia="Times New Roman" w:hAnsi="Times New Roman" w:cs="Times New Roman"/>
          <w:sz w:val="24"/>
          <w:szCs w:val="20"/>
        </w:rPr>
        <w:t>4</w:t>
      </w:r>
      <w:r w:rsidRPr="00D25FD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requiring Commission</w:t>
      </w:r>
      <w:r w:rsidRPr="00D25FD1">
        <w:rPr>
          <w:rFonts w:ascii="Times New Roman" w:eastAsia="Times New Roman" w:hAnsi="Times New Roman" w:cs="Times New Roman"/>
          <w:sz w:val="24"/>
          <w:szCs w:val="24"/>
        </w:rPr>
        <w:t xml:space="preserve"> Staff </w:t>
      </w:r>
      <w:r>
        <w:rPr>
          <w:rFonts w:ascii="Times New Roman" w:eastAsia="Times New Roman" w:hAnsi="Times New Roman" w:cs="Times New Roman"/>
          <w:sz w:val="24"/>
          <w:szCs w:val="24"/>
        </w:rPr>
        <w:t xml:space="preserve">(Staff) </w:t>
      </w:r>
      <w:r w:rsidRPr="00D25FD1">
        <w:rPr>
          <w:rFonts w:ascii="Times New Roman" w:eastAsia="Times New Roman" w:hAnsi="Times New Roman" w:cs="Times New Roman"/>
          <w:sz w:val="24"/>
          <w:szCs w:val="24"/>
        </w:rPr>
        <w:t xml:space="preserve">to file </w:t>
      </w:r>
      <w:r>
        <w:rPr>
          <w:rFonts w:ascii="Times New Roman" w:eastAsia="Times New Roman" w:hAnsi="Times New Roman" w:cs="Times New Roman"/>
          <w:sz w:val="24"/>
          <w:szCs w:val="24"/>
        </w:rPr>
        <w:t xml:space="preserve">a final </w:t>
      </w:r>
      <w:r w:rsidRPr="00D25FD1">
        <w:rPr>
          <w:rFonts w:ascii="Times New Roman" w:eastAsia="Times New Roman" w:hAnsi="Times New Roman" w:cs="Times New Roman"/>
          <w:sz w:val="24"/>
          <w:szCs w:val="24"/>
        </w:rPr>
        <w:t xml:space="preserve">recommendation on </w:t>
      </w:r>
      <w:r>
        <w:rPr>
          <w:rFonts w:ascii="Times New Roman" w:eastAsia="Times New Roman" w:hAnsi="Times New Roman" w:cs="Times New Roman"/>
          <w:sz w:val="24"/>
          <w:szCs w:val="24"/>
        </w:rPr>
        <w:t>the application by March 5, 2021</w:t>
      </w:r>
      <w:r w:rsidRPr="00D25FD1">
        <w:rPr>
          <w:rFonts w:ascii="Times New Roman" w:eastAsia="Times New Roman" w:hAnsi="Times New Roman" w:cs="Times New Roman"/>
          <w:sz w:val="24"/>
          <w:szCs w:val="20"/>
        </w:rPr>
        <w:t>.  Therefore, this pleading is timely filed</w:t>
      </w:r>
      <w:r w:rsidRPr="00D25FD1">
        <w:rPr>
          <w:rFonts w:ascii="Times New Roman" w:eastAsia="Times New Roman" w:hAnsi="Times New Roman" w:cs="Times New Roman"/>
          <w:sz w:val="24"/>
          <w:szCs w:val="24"/>
        </w:rPr>
        <w:t>.</w:t>
      </w:r>
    </w:p>
    <w:p w14:paraId="0CFA45FD" w14:textId="77777777" w:rsidR="00D25FD1" w:rsidRPr="00D25FD1" w:rsidRDefault="00D25FD1" w:rsidP="00D25FD1">
      <w:pPr>
        <w:numPr>
          <w:ilvl w:val="1"/>
          <w:numId w:val="1"/>
        </w:numPr>
        <w:spacing w:after="0" w:line="360" w:lineRule="auto"/>
        <w:contextualSpacing/>
        <w:jc w:val="center"/>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 xml:space="preserve">  FINAL RECOMMENDATION</w:t>
      </w:r>
    </w:p>
    <w:p w14:paraId="785BA5B1" w14:textId="31B04D40" w:rsidR="00D25FD1" w:rsidRPr="00D25FD1" w:rsidRDefault="00D25FD1" w:rsidP="00D25FD1">
      <w:pPr>
        <w:keepNext/>
        <w:spacing w:line="360" w:lineRule="auto"/>
        <w:ind w:firstLine="720"/>
        <w:jc w:val="both"/>
        <w:rPr>
          <w:rFonts w:ascii="Times New Roman" w:eastAsia="Times New Roman" w:hAnsi="Times New Roman" w:cs="Times New Roman"/>
          <w:bCs/>
          <w:sz w:val="24"/>
          <w:szCs w:val="24"/>
        </w:rPr>
      </w:pPr>
      <w:r w:rsidRPr="00D25FD1">
        <w:rPr>
          <w:rFonts w:ascii="Times New Roman" w:eastAsia="Times New Roman" w:hAnsi="Times New Roman" w:cs="Times New Roman"/>
          <w:sz w:val="24"/>
          <w:szCs w:val="24"/>
        </w:rPr>
        <w:t xml:space="preserve">Staff has reviewed the application and supplemental information and, as supported by the attached memoranda of </w:t>
      </w:r>
      <w:r>
        <w:rPr>
          <w:rFonts w:ascii="Times New Roman" w:eastAsia="Times New Roman" w:hAnsi="Times New Roman" w:cs="Times New Roman"/>
          <w:sz w:val="24"/>
          <w:szCs w:val="24"/>
        </w:rPr>
        <w:t>Jolie Mathis</w:t>
      </w:r>
      <w:r w:rsidRPr="00D25FD1">
        <w:rPr>
          <w:rFonts w:ascii="Times New Roman" w:eastAsia="Times New Roman" w:hAnsi="Times New Roman" w:cs="Times New Roman"/>
          <w:sz w:val="24"/>
          <w:szCs w:val="24"/>
        </w:rPr>
        <w:t xml:space="preserve">, Infrastructure Division, recommends approval of the application. Staff’s review indicates that </w:t>
      </w:r>
      <w:r>
        <w:rPr>
          <w:rFonts w:ascii="Times New Roman" w:eastAsia="Times New Roman" w:hAnsi="Times New Roman" w:cs="Times New Roman"/>
          <w:sz w:val="24"/>
          <w:szCs w:val="24"/>
        </w:rPr>
        <w:t>Dripping Springs</w:t>
      </w:r>
      <w:r w:rsidRPr="00D25FD1">
        <w:rPr>
          <w:rFonts w:ascii="Times New Roman" w:eastAsia="Times New Roman" w:hAnsi="Times New Roman" w:cs="Times New Roman"/>
          <w:sz w:val="24"/>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6EF06CA3" w14:textId="77777777" w:rsidR="00D25FD1" w:rsidRPr="00D25FD1" w:rsidRDefault="00D25FD1" w:rsidP="00D25FD1">
      <w:pPr>
        <w:keepNext/>
        <w:numPr>
          <w:ilvl w:val="0"/>
          <w:numId w:val="2"/>
        </w:numPr>
        <w:spacing w:after="0" w:line="360" w:lineRule="auto"/>
        <w:contextualSpacing/>
        <w:jc w:val="center"/>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CONCLUSION</w:t>
      </w:r>
    </w:p>
    <w:p w14:paraId="18849471" w14:textId="3A10D331" w:rsidR="00D25FD1" w:rsidRPr="00D25FD1" w:rsidRDefault="00D25FD1" w:rsidP="00D25FD1">
      <w:pPr>
        <w:spacing w:after="0" w:line="360" w:lineRule="auto"/>
        <w:ind w:firstLine="720"/>
        <w:jc w:val="both"/>
        <w:rPr>
          <w:rFonts w:ascii="Times New Roman" w:eastAsia="Times New Roman" w:hAnsi="Times New Roman" w:cs="Times New Roman"/>
          <w:sz w:val="24"/>
          <w:szCs w:val="20"/>
        </w:rPr>
      </w:pPr>
      <w:r w:rsidRPr="00D25FD1">
        <w:rPr>
          <w:rFonts w:ascii="Times New Roman" w:eastAsia="Times New Roman" w:hAnsi="Times New Roman" w:cs="Times New Roman"/>
          <w:sz w:val="24"/>
          <w:szCs w:val="20"/>
        </w:rPr>
        <w:t xml:space="preserve">For the reasons discussed above, Staff respectfully requests that </w:t>
      </w:r>
      <w:r>
        <w:rPr>
          <w:rFonts w:ascii="Times New Roman" w:eastAsia="Times New Roman" w:hAnsi="Times New Roman" w:cs="Times New Roman"/>
          <w:sz w:val="24"/>
          <w:szCs w:val="20"/>
        </w:rPr>
        <w:t>Dripping Spring’s</w:t>
      </w:r>
      <w:r w:rsidRPr="00D25FD1">
        <w:rPr>
          <w:rFonts w:ascii="Times New Roman" w:eastAsia="Times New Roman" w:hAnsi="Times New Roman" w:cs="Times New Roman"/>
          <w:sz w:val="24"/>
          <w:szCs w:val="20"/>
        </w:rPr>
        <w:t xml:space="preserve"> application be approved.</w:t>
      </w:r>
    </w:p>
    <w:p w14:paraId="25A5E84D" w14:textId="77777777" w:rsidR="00D25FD1" w:rsidRDefault="00D25FD1" w:rsidP="00D25FD1">
      <w:pPr>
        <w:spacing w:after="0" w:line="480" w:lineRule="auto"/>
        <w:ind w:left="3600" w:firstLine="720"/>
        <w:jc w:val="both"/>
        <w:rPr>
          <w:rFonts w:ascii="Times New Roman" w:eastAsia="Times New Roman" w:hAnsi="Times New Roman" w:cs="Times New Roman"/>
          <w:sz w:val="24"/>
          <w:szCs w:val="20"/>
        </w:rPr>
      </w:pPr>
      <w:r w:rsidRPr="00D25FD1">
        <w:rPr>
          <w:rFonts w:ascii="Times New Roman" w:eastAsia="Times New Roman" w:hAnsi="Times New Roman" w:cs="Times New Roman"/>
          <w:sz w:val="24"/>
          <w:szCs w:val="20"/>
        </w:rPr>
        <w:br w:type="page"/>
      </w:r>
    </w:p>
    <w:p w14:paraId="342E48C8" w14:textId="23B15C05" w:rsidR="00D25FD1" w:rsidRDefault="00D25FD1" w:rsidP="00D25FD1">
      <w:pPr>
        <w:spacing w:after="0" w:line="480" w:lineRule="auto"/>
        <w:jc w:val="both"/>
        <w:rPr>
          <w:rFonts w:ascii="Times New Roman" w:eastAsia="Times New Roman" w:hAnsi="Times New Roman" w:cs="Times New Roman"/>
          <w:sz w:val="24"/>
          <w:szCs w:val="20"/>
        </w:rPr>
      </w:pPr>
      <w:r w:rsidRPr="00D25FD1">
        <w:rPr>
          <w:rFonts w:ascii="Times New Roman" w:eastAsia="Times New Roman" w:hAnsi="Times New Roman" w:cs="Times New Roman"/>
          <w:sz w:val="24"/>
          <w:szCs w:val="20"/>
        </w:rPr>
        <w:lastRenderedPageBreak/>
        <w:t xml:space="preserve">Dated:  </w:t>
      </w:r>
      <w:r w:rsidRPr="00D25FD1">
        <w:rPr>
          <w:rFonts w:ascii="Times New Roman" w:eastAsia="Times New Roman" w:hAnsi="Times New Roman" w:cs="Times New Roman"/>
          <w:sz w:val="24"/>
          <w:szCs w:val="20"/>
        </w:rPr>
        <w:fldChar w:fldCharType="begin"/>
      </w:r>
      <w:r w:rsidRPr="00D25FD1">
        <w:rPr>
          <w:rFonts w:ascii="Times New Roman" w:eastAsia="Times New Roman" w:hAnsi="Times New Roman" w:cs="Times New Roman"/>
          <w:sz w:val="24"/>
          <w:szCs w:val="20"/>
        </w:rPr>
        <w:instrText xml:space="preserve"> DATE \@ "MMMM d, yyyy" </w:instrText>
      </w:r>
      <w:r w:rsidRPr="00D25FD1">
        <w:rPr>
          <w:rFonts w:ascii="Times New Roman" w:eastAsia="Times New Roman" w:hAnsi="Times New Roman" w:cs="Times New Roman"/>
          <w:sz w:val="24"/>
          <w:szCs w:val="20"/>
        </w:rPr>
        <w:fldChar w:fldCharType="separate"/>
      </w:r>
      <w:r w:rsidR="000541DF">
        <w:rPr>
          <w:rFonts w:ascii="Times New Roman" w:eastAsia="Times New Roman" w:hAnsi="Times New Roman" w:cs="Times New Roman"/>
          <w:noProof/>
          <w:sz w:val="24"/>
          <w:szCs w:val="20"/>
        </w:rPr>
        <w:t>March 5, 2021</w:t>
      </w:r>
      <w:r w:rsidRPr="00D25FD1">
        <w:rPr>
          <w:rFonts w:ascii="Times New Roman" w:eastAsia="Times New Roman" w:hAnsi="Times New Roman" w:cs="Times New Roman"/>
          <w:sz w:val="24"/>
          <w:szCs w:val="20"/>
        </w:rPr>
        <w:fldChar w:fldCharType="end"/>
      </w:r>
    </w:p>
    <w:p w14:paraId="4E701D59" w14:textId="68CDA48B" w:rsidR="00D25FD1" w:rsidRPr="00550F76" w:rsidRDefault="00D25FD1" w:rsidP="00D25FD1">
      <w:pPr>
        <w:spacing w:after="0" w:line="48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Respectfully submitted,</w:t>
      </w:r>
    </w:p>
    <w:p w14:paraId="3E22B234" w14:textId="77777777" w:rsidR="00D25FD1" w:rsidRPr="00550F76" w:rsidRDefault="00D25FD1" w:rsidP="00D25FD1">
      <w:pPr>
        <w:spacing w:after="0" w:line="240" w:lineRule="auto"/>
        <w:ind w:left="4320"/>
        <w:contextualSpacing/>
        <w:jc w:val="both"/>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PUBLIC UTILITY COMMISSION OF TEXAS LEGAL DIVISION</w:t>
      </w:r>
    </w:p>
    <w:p w14:paraId="541B4AAF" w14:textId="77777777" w:rsidR="00D25FD1" w:rsidRPr="00550F76" w:rsidRDefault="00D25FD1" w:rsidP="00D25FD1">
      <w:pPr>
        <w:spacing w:after="0" w:line="240" w:lineRule="auto"/>
        <w:ind w:left="3600" w:firstLine="720"/>
        <w:jc w:val="both"/>
        <w:rPr>
          <w:rFonts w:ascii="Times New Roman" w:eastAsia="Times New Roman" w:hAnsi="Times New Roman" w:cs="Times New Roman"/>
          <w:sz w:val="24"/>
          <w:szCs w:val="20"/>
        </w:rPr>
      </w:pPr>
    </w:p>
    <w:p w14:paraId="360CF497" w14:textId="77777777" w:rsidR="00D25FD1" w:rsidRPr="00550F76" w:rsidRDefault="00D25FD1" w:rsidP="00D25FD1">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Rachelle Nicolette Robles</w:t>
      </w:r>
    </w:p>
    <w:p w14:paraId="2A10169B" w14:textId="77777777" w:rsidR="00D25FD1" w:rsidRPr="00550F76" w:rsidRDefault="00D25FD1" w:rsidP="00D25FD1">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 xml:space="preserve">Division Director </w:t>
      </w:r>
    </w:p>
    <w:p w14:paraId="463FF24E" w14:textId="77777777" w:rsidR="00D25FD1" w:rsidRPr="00550F76" w:rsidRDefault="00D25FD1" w:rsidP="00D25FD1">
      <w:pPr>
        <w:spacing w:after="0" w:line="240" w:lineRule="auto"/>
        <w:ind w:left="4320"/>
        <w:jc w:val="both"/>
        <w:rPr>
          <w:rFonts w:ascii="Times New Roman" w:eastAsia="Times New Roman" w:hAnsi="Times New Roman" w:cs="Times New Roman"/>
          <w:sz w:val="24"/>
          <w:szCs w:val="20"/>
        </w:rPr>
      </w:pPr>
      <w:bookmarkStart w:id="1" w:name="_Hlk23239586"/>
    </w:p>
    <w:p w14:paraId="1E3F6471" w14:textId="77777777" w:rsidR="00D25FD1" w:rsidRPr="00550F76" w:rsidRDefault="00D25FD1" w:rsidP="00D25FD1">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Heath D. Armstrong</w:t>
      </w:r>
      <w:bookmarkEnd w:id="1"/>
      <w:r w:rsidRPr="00550F76">
        <w:rPr>
          <w:rFonts w:ascii="Times New Roman" w:eastAsia="Times New Roman" w:hAnsi="Times New Roman" w:cs="Times New Roman"/>
          <w:sz w:val="24"/>
          <w:szCs w:val="20"/>
        </w:rPr>
        <w:t xml:space="preserve"> </w:t>
      </w:r>
    </w:p>
    <w:p w14:paraId="00FD0F2F" w14:textId="77777777" w:rsidR="00D25FD1" w:rsidRPr="00550F76" w:rsidRDefault="00D25FD1" w:rsidP="00D25FD1">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Managing Attorney</w:t>
      </w:r>
    </w:p>
    <w:p w14:paraId="073C202C" w14:textId="77777777" w:rsidR="00D25FD1" w:rsidRPr="00550F76" w:rsidRDefault="00D25FD1" w:rsidP="00D25FD1">
      <w:pPr>
        <w:spacing w:after="0" w:line="240" w:lineRule="auto"/>
        <w:rPr>
          <w:rFonts w:ascii="Times New Roman" w:eastAsia="Times New Roman" w:hAnsi="Times New Roman" w:cs="Times New Roman"/>
          <w:sz w:val="24"/>
          <w:szCs w:val="20"/>
        </w:rPr>
      </w:pPr>
    </w:p>
    <w:p w14:paraId="28AADDE7" w14:textId="77777777" w:rsidR="00D25FD1" w:rsidRPr="00550F76" w:rsidRDefault="00D25FD1" w:rsidP="00D25FD1">
      <w:pPr>
        <w:spacing w:after="0" w:line="240" w:lineRule="auto"/>
        <w:rPr>
          <w:rFonts w:ascii="Times New Roman" w:eastAsia="Times New Roman" w:hAnsi="Times New Roman" w:cs="Times New Roman"/>
          <w:sz w:val="24"/>
          <w:szCs w:val="20"/>
        </w:rPr>
      </w:pPr>
    </w:p>
    <w:p w14:paraId="3E0FA273" w14:textId="1DAA242A" w:rsidR="00D25FD1" w:rsidRPr="00550F76" w:rsidRDefault="00D25FD1" w:rsidP="00D25FD1">
      <w:pPr>
        <w:spacing w:after="0" w:line="240" w:lineRule="auto"/>
        <w:jc w:val="both"/>
        <w:rPr>
          <w:rFonts w:ascii="Times New Roman" w:eastAsia="Times New Roman" w:hAnsi="Times New Roman" w:cs="Times New Roman"/>
          <w:sz w:val="24"/>
          <w:szCs w:val="20"/>
          <w:u w:val="single"/>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000541DF">
        <w:rPr>
          <w:rFonts w:ascii="Times New Roman" w:eastAsia="Times New Roman" w:hAnsi="Times New Roman" w:cs="Times New Roman"/>
          <w:sz w:val="24"/>
          <w:szCs w:val="20"/>
          <w:u w:val="single"/>
        </w:rPr>
        <w:t>/s/ Robert Dakota Parish__</w:t>
      </w:r>
    </w:p>
    <w:p w14:paraId="78D7E875"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bookmarkStart w:id="2" w:name="_Hlk31183861"/>
      <w:r w:rsidRPr="00550F76">
        <w:rPr>
          <w:rFonts w:ascii="Times New Roman" w:eastAsia="Times New Roman" w:hAnsi="Times New Roman" w:cs="Times New Roman"/>
          <w:sz w:val="24"/>
          <w:szCs w:val="20"/>
        </w:rPr>
        <w:t>Robert Dakota Parish</w:t>
      </w:r>
      <w:bookmarkEnd w:id="2"/>
    </w:p>
    <w:p w14:paraId="0DFDCE63" w14:textId="77777777" w:rsidR="00D25FD1" w:rsidRPr="00550F76" w:rsidRDefault="00D25FD1" w:rsidP="00D25FD1">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State Bar No. 24116875</w:t>
      </w:r>
    </w:p>
    <w:p w14:paraId="5CE3656F"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1701 N. Congress Avenue</w:t>
      </w:r>
    </w:p>
    <w:p w14:paraId="1AB73961"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P.O. Box 13326</w:t>
      </w:r>
    </w:p>
    <w:p w14:paraId="022100DB"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Austin, Texas 78711-3326</w:t>
      </w:r>
    </w:p>
    <w:p w14:paraId="472A7107"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936-7442</w:t>
      </w:r>
    </w:p>
    <w:p w14:paraId="423EFE79"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936-7268 (facsimile)</w:t>
      </w:r>
    </w:p>
    <w:p w14:paraId="1736AEF0" w14:textId="04CF49F1" w:rsidR="00D25FD1" w:rsidRPr="00DE78F8" w:rsidRDefault="00D25FD1" w:rsidP="00DE78F8">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Robert.Parish@puc.texas.gov</w:t>
      </w:r>
    </w:p>
    <w:p w14:paraId="09BB0F9F" w14:textId="77777777" w:rsidR="00D25FD1" w:rsidRDefault="00D25FD1" w:rsidP="00D25FD1">
      <w:pPr>
        <w:spacing w:after="0" w:line="240" w:lineRule="auto"/>
        <w:rPr>
          <w:rFonts w:ascii="Times New Roman" w:eastAsia="Times New Roman" w:hAnsi="Times New Roman" w:cs="Times New Roman"/>
          <w:b/>
          <w:bCs/>
          <w:sz w:val="24"/>
          <w:szCs w:val="24"/>
        </w:rPr>
      </w:pPr>
    </w:p>
    <w:p w14:paraId="68530314" w14:textId="77777777" w:rsidR="00D25FD1" w:rsidRPr="00550F76" w:rsidRDefault="00D25FD1" w:rsidP="00D25FD1">
      <w:pPr>
        <w:spacing w:after="0" w:line="240" w:lineRule="auto"/>
        <w:jc w:val="center"/>
        <w:rPr>
          <w:rFonts w:ascii="Times New Roman" w:eastAsia="Times New Roman" w:hAnsi="Times New Roman" w:cs="Times New Roman"/>
          <w:b/>
          <w:bCs/>
          <w:sz w:val="24"/>
          <w:szCs w:val="24"/>
        </w:rPr>
      </w:pPr>
    </w:p>
    <w:p w14:paraId="53A9F892" w14:textId="1F1FEE7A" w:rsidR="00D25FD1" w:rsidRPr="00550F76" w:rsidRDefault="00D25FD1" w:rsidP="00D25FD1">
      <w:pPr>
        <w:spacing w:after="0" w:line="240" w:lineRule="auto"/>
        <w:jc w:val="center"/>
        <w:rPr>
          <w:rFonts w:ascii="Times New Roman" w:eastAsia="Times New Roman" w:hAnsi="Times New Roman" w:cs="Times New Roman"/>
          <w:b/>
          <w:bCs/>
          <w:sz w:val="24"/>
          <w:szCs w:val="24"/>
        </w:rPr>
      </w:pPr>
      <w:r w:rsidRPr="00550F76">
        <w:rPr>
          <w:rFonts w:ascii="Times New Roman" w:eastAsia="Times New Roman" w:hAnsi="Times New Roman" w:cs="Times New Roman"/>
          <w:b/>
          <w:bCs/>
          <w:sz w:val="24"/>
          <w:szCs w:val="24"/>
        </w:rPr>
        <w:t>DOCKET NO. 50</w:t>
      </w:r>
      <w:r>
        <w:rPr>
          <w:rFonts w:ascii="Times New Roman" w:eastAsia="Times New Roman" w:hAnsi="Times New Roman" w:cs="Times New Roman"/>
          <w:b/>
          <w:bCs/>
          <w:sz w:val="24"/>
          <w:szCs w:val="24"/>
        </w:rPr>
        <w:t>955</w:t>
      </w:r>
    </w:p>
    <w:p w14:paraId="3AB1DEDE" w14:textId="77777777" w:rsidR="00D25FD1" w:rsidRPr="00550F76" w:rsidRDefault="00D25FD1" w:rsidP="00D25FD1">
      <w:pPr>
        <w:spacing w:after="0" w:line="240" w:lineRule="auto"/>
        <w:jc w:val="center"/>
        <w:rPr>
          <w:rFonts w:ascii="Times New Roman" w:eastAsia="Times New Roman" w:hAnsi="Times New Roman" w:cs="Times New Roman"/>
          <w:b/>
          <w:bCs/>
          <w:caps/>
          <w:sz w:val="24"/>
          <w:szCs w:val="24"/>
        </w:rPr>
      </w:pPr>
    </w:p>
    <w:p w14:paraId="54BFBEB8" w14:textId="77777777" w:rsidR="00D25FD1" w:rsidRPr="00550F76" w:rsidRDefault="00D25FD1" w:rsidP="00D25FD1">
      <w:pPr>
        <w:keepNext/>
        <w:spacing w:after="0" w:line="240" w:lineRule="auto"/>
        <w:jc w:val="center"/>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CERTIFICATE OF SERVICE</w:t>
      </w:r>
    </w:p>
    <w:p w14:paraId="5B046B0A" w14:textId="77777777" w:rsidR="00D25FD1" w:rsidRPr="00550F76" w:rsidRDefault="00D25FD1" w:rsidP="00D25FD1">
      <w:pPr>
        <w:keepNext/>
        <w:spacing w:after="0" w:line="240" w:lineRule="auto"/>
        <w:jc w:val="center"/>
        <w:rPr>
          <w:rFonts w:ascii="Times New Roman" w:eastAsia="Times New Roman" w:hAnsi="Times New Roman" w:cs="Times New Roman"/>
          <w:b/>
          <w:sz w:val="24"/>
          <w:szCs w:val="24"/>
        </w:rPr>
      </w:pPr>
    </w:p>
    <w:p w14:paraId="538B4270" w14:textId="3F9FE3D9" w:rsidR="00D25FD1" w:rsidRPr="00550F76" w:rsidRDefault="00D25FD1" w:rsidP="00D25FD1">
      <w:pPr>
        <w:spacing w:after="0" w:line="360" w:lineRule="auto"/>
        <w:ind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0541DF">
        <w:rPr>
          <w:rFonts w:ascii="Times New Roman" w:eastAsia="Times New Roman" w:hAnsi="Times New Roman" w:cs="Times New Roman"/>
          <w:noProof/>
          <w:sz w:val="24"/>
          <w:szCs w:val="20"/>
        </w:rPr>
        <w:t>March 5, 2021</w:t>
      </w:r>
      <w:r w:rsidRPr="00550F76">
        <w:rPr>
          <w:rFonts w:ascii="Times New Roman" w:eastAsia="Times New Roman" w:hAnsi="Times New Roman" w:cs="Times New Roman"/>
          <w:sz w:val="24"/>
          <w:szCs w:val="20"/>
        </w:rPr>
        <w:fldChar w:fldCharType="end"/>
      </w:r>
      <w:r w:rsidRPr="00550F76">
        <w:rPr>
          <w:rFonts w:ascii="Times New Roman" w:eastAsia="Times New Roman" w:hAnsi="Times New Roman" w:cs="Times New Roman"/>
          <w:sz w:val="24"/>
          <w:szCs w:val="24"/>
        </w:rPr>
        <w:t xml:space="preserve">, </w:t>
      </w:r>
      <w:r w:rsidRPr="00550F76">
        <w:rPr>
          <w:rFonts w:ascii="Times New Roman" w:eastAsia="Times New Roman" w:hAnsi="Times New Roman" w:cs="Times New Roman"/>
          <w:color w:val="0D0D0D"/>
          <w:sz w:val="24"/>
          <w:szCs w:val="24"/>
        </w:rPr>
        <w:t>in accordance with the Order Suspending Rules, issued in Project No. 50664.</w:t>
      </w:r>
    </w:p>
    <w:p w14:paraId="20809A6E" w14:textId="51D12A7B" w:rsidR="00D25FD1" w:rsidRPr="002F513E" w:rsidRDefault="000541DF" w:rsidP="00D25FD1">
      <w:pPr>
        <w:keepNext/>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0B13C57" w14:textId="77777777" w:rsidR="00D25FD1" w:rsidRPr="00550F76" w:rsidRDefault="00D25FD1" w:rsidP="00D25FD1">
      <w:pPr>
        <w:keepNext/>
        <w:spacing w:after="0" w:line="360" w:lineRule="auto"/>
        <w:ind w:left="3600" w:firstLine="720"/>
        <w:jc w:val="both"/>
        <w:rPr>
          <w:rFonts w:ascii="Times New Roman" w:eastAsia="Times New Roman" w:hAnsi="Times New Roman" w:cs="Times New Roman"/>
          <w:sz w:val="24"/>
          <w:szCs w:val="24"/>
        </w:rPr>
      </w:pPr>
      <w:r w:rsidRPr="00550F76">
        <w:rPr>
          <w:rFonts w:ascii="Times New Roman" w:eastAsia="Times New Roman" w:hAnsi="Times New Roman" w:cs="Times New Roman"/>
          <w:sz w:val="24"/>
          <w:szCs w:val="20"/>
        </w:rPr>
        <w:t>Robert Dakota Parish</w:t>
      </w:r>
    </w:p>
    <w:p w14:paraId="2A6488EF" w14:textId="77777777" w:rsidR="00D25FD1" w:rsidRPr="00550F76" w:rsidRDefault="00D25FD1" w:rsidP="00D25FD1">
      <w:pPr>
        <w:spacing w:after="0" w:line="240" w:lineRule="auto"/>
        <w:jc w:val="both"/>
        <w:rPr>
          <w:rFonts w:ascii="Times New Roman" w:eastAsia="Times New Roman" w:hAnsi="Times New Roman" w:cs="Times New Roman"/>
          <w:sz w:val="24"/>
          <w:szCs w:val="20"/>
        </w:rPr>
      </w:pPr>
    </w:p>
    <w:p w14:paraId="2A040FE5" w14:textId="6DE5FC8F" w:rsidR="00F17459" w:rsidRDefault="00F17459" w:rsidP="00D25FD1">
      <w:pPr>
        <w:spacing w:after="0" w:line="240" w:lineRule="auto"/>
      </w:pPr>
    </w:p>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84101" w14:textId="77777777" w:rsidR="00D25FD1" w:rsidRDefault="00D25FD1" w:rsidP="00D25FD1">
      <w:pPr>
        <w:spacing w:after="0" w:line="240" w:lineRule="auto"/>
      </w:pPr>
      <w:r>
        <w:separator/>
      </w:r>
    </w:p>
  </w:endnote>
  <w:endnote w:type="continuationSeparator" w:id="0">
    <w:p w14:paraId="0AE5E9C9" w14:textId="77777777" w:rsidR="00D25FD1" w:rsidRDefault="00D25FD1" w:rsidP="00D25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8CD88" w14:textId="77777777" w:rsidR="009C1544" w:rsidRDefault="00DE78F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81C195" w14:textId="77777777" w:rsidR="009C1544" w:rsidRDefault="003A5DD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715BF" w14:textId="77777777" w:rsidR="009C1544" w:rsidRDefault="00DE78F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5CA26D1" w14:textId="77777777" w:rsidR="009C1544" w:rsidRDefault="003A5DD3" w:rsidP="009B61E3">
    <w:pPr>
      <w:pStyle w:val="Footer"/>
      <w:framePr w:wrap="around" w:vAnchor="text" w:hAnchor="page" w:x="1702" w:y="61"/>
      <w:rPr>
        <w:rStyle w:val="PageNumber"/>
      </w:rPr>
    </w:pPr>
  </w:p>
  <w:p w14:paraId="573FDF04" w14:textId="77777777" w:rsidR="009C1544" w:rsidRDefault="003A5DD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0564A" w14:textId="77777777" w:rsidR="00D25FD1" w:rsidRDefault="00D25FD1" w:rsidP="00D25FD1">
      <w:pPr>
        <w:spacing w:after="0" w:line="240" w:lineRule="auto"/>
      </w:pPr>
      <w:r>
        <w:separator/>
      </w:r>
    </w:p>
  </w:footnote>
  <w:footnote w:type="continuationSeparator" w:id="0">
    <w:p w14:paraId="7848A9E4" w14:textId="77777777" w:rsidR="00D25FD1" w:rsidRDefault="00D25FD1" w:rsidP="00D25F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A3780C"/>
    <w:multiLevelType w:val="hybridMultilevel"/>
    <w:tmpl w:val="57A0FC82"/>
    <w:lvl w:ilvl="0" w:tplc="F9CA7F86">
      <w:start w:val="1"/>
      <w:numFmt w:val="upperRoman"/>
      <w:lvlText w:val="%1."/>
      <w:lvlJc w:val="left"/>
      <w:pPr>
        <w:ind w:left="1080" w:hanging="720"/>
      </w:pPr>
      <w:rPr>
        <w:rFonts w:hint="default"/>
      </w:rPr>
    </w:lvl>
    <w:lvl w:ilvl="1" w:tplc="43A6880A">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FD1"/>
    <w:rsid w:val="00001A5B"/>
    <w:rsid w:val="000541DF"/>
    <w:rsid w:val="000600F6"/>
    <w:rsid w:val="00067ED3"/>
    <w:rsid w:val="000D1115"/>
    <w:rsid w:val="000E4B30"/>
    <w:rsid w:val="0020653B"/>
    <w:rsid w:val="00212887"/>
    <w:rsid w:val="00341EBB"/>
    <w:rsid w:val="003A5DD3"/>
    <w:rsid w:val="003E3A30"/>
    <w:rsid w:val="003F508A"/>
    <w:rsid w:val="00454E18"/>
    <w:rsid w:val="00517784"/>
    <w:rsid w:val="005D44CE"/>
    <w:rsid w:val="006033D2"/>
    <w:rsid w:val="00671E8D"/>
    <w:rsid w:val="00674E0E"/>
    <w:rsid w:val="006C2A0B"/>
    <w:rsid w:val="0074548A"/>
    <w:rsid w:val="007D68A3"/>
    <w:rsid w:val="007E3A96"/>
    <w:rsid w:val="008549F3"/>
    <w:rsid w:val="008A02D3"/>
    <w:rsid w:val="008D1B7F"/>
    <w:rsid w:val="009603B2"/>
    <w:rsid w:val="009623CB"/>
    <w:rsid w:val="00AB576A"/>
    <w:rsid w:val="00B03BFA"/>
    <w:rsid w:val="00B71959"/>
    <w:rsid w:val="00BD311E"/>
    <w:rsid w:val="00BE1C4E"/>
    <w:rsid w:val="00C615C6"/>
    <w:rsid w:val="00CD0EB5"/>
    <w:rsid w:val="00D1427D"/>
    <w:rsid w:val="00D25FD1"/>
    <w:rsid w:val="00D67A6E"/>
    <w:rsid w:val="00DA5CF6"/>
    <w:rsid w:val="00DB2D08"/>
    <w:rsid w:val="00DE78F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842D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5F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FD1"/>
  </w:style>
  <w:style w:type="character" w:styleId="PageNumber">
    <w:name w:val="page number"/>
    <w:basedOn w:val="DefaultParagraphFont"/>
    <w:rsid w:val="00D25FD1"/>
  </w:style>
  <w:style w:type="table" w:styleId="TableGrid">
    <w:name w:val="Table Grid"/>
    <w:basedOn w:val="TableNormal"/>
    <w:uiPriority w:val="59"/>
    <w:rsid w:val="00D25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25FD1"/>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D25FD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25FD1"/>
    <w:rPr>
      <w:vertAlign w:val="superscript"/>
    </w:rPr>
  </w:style>
  <w:style w:type="paragraph" w:styleId="BalloonText">
    <w:name w:val="Balloon Text"/>
    <w:basedOn w:val="Normal"/>
    <w:link w:val="BalloonTextChar"/>
    <w:uiPriority w:val="99"/>
    <w:semiHidden/>
    <w:unhideWhenUsed/>
    <w:rsid w:val="003A5D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5DD3"/>
    <w:rPr>
      <w:rFonts w:ascii="Segoe UI" w:hAnsi="Segoe UI" w:cs="Segoe UI"/>
      <w:sz w:val="18"/>
      <w:szCs w:val="18"/>
    </w:rPr>
  </w:style>
  <w:style w:type="paragraph" w:styleId="Header">
    <w:name w:val="header"/>
    <w:basedOn w:val="Normal"/>
    <w:link w:val="HeaderChar"/>
    <w:uiPriority w:val="99"/>
    <w:unhideWhenUsed/>
    <w:rsid w:val="003A5D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2021-03-05T17:18:00Z</dcterms:created>
  <dcterms:modified xsi:type="dcterms:W3CDTF">2021-03-05T17:18:00Z</dcterms:modified>
</cp:coreProperties>
</file>